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C" w:rsidRPr="00664254" w:rsidRDefault="004F7B2C" w:rsidP="004F7B2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AE105A">
        <w:rPr>
          <w:sz w:val="22"/>
          <w:szCs w:val="22"/>
        </w:rPr>
        <w:t>5</w:t>
      </w:r>
    </w:p>
    <w:p w:rsidR="003B61DD" w:rsidRDefault="003B61DD" w:rsidP="004F7B2C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F7B2C" w:rsidRPr="00664254">
        <w:rPr>
          <w:sz w:val="22"/>
          <w:szCs w:val="22"/>
        </w:rPr>
        <w:t xml:space="preserve">к Акту обследования </w:t>
      </w:r>
      <w:r w:rsidR="004F7B2C">
        <w:rPr>
          <w:sz w:val="22"/>
          <w:szCs w:val="22"/>
        </w:rPr>
        <w:t xml:space="preserve">ОСИ </w:t>
      </w:r>
    </w:p>
    <w:p w:rsidR="004F7B2C" w:rsidRDefault="003B61DD" w:rsidP="004F7B2C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4F7B2C" w:rsidRPr="00664254">
        <w:rPr>
          <w:sz w:val="22"/>
          <w:szCs w:val="22"/>
        </w:rPr>
        <w:t xml:space="preserve">к </w:t>
      </w:r>
      <w:r w:rsidR="004F7B2C">
        <w:rPr>
          <w:sz w:val="22"/>
          <w:szCs w:val="22"/>
        </w:rPr>
        <w:t>п</w:t>
      </w:r>
      <w:r w:rsidR="004F7B2C" w:rsidRPr="00664254">
        <w:rPr>
          <w:sz w:val="22"/>
          <w:szCs w:val="22"/>
        </w:rPr>
        <w:t xml:space="preserve">аспорту доступности </w:t>
      </w:r>
      <w:r w:rsidR="004F7B2C">
        <w:rPr>
          <w:sz w:val="22"/>
          <w:szCs w:val="22"/>
        </w:rPr>
        <w:t xml:space="preserve">ОСИ </w:t>
      </w:r>
      <w:r w:rsidR="004F7B2C" w:rsidRPr="00664254">
        <w:rPr>
          <w:sz w:val="22"/>
          <w:szCs w:val="22"/>
        </w:rPr>
        <w:t>№ ______ от «___» _________</w:t>
      </w:r>
      <w:r w:rsidR="004F7B2C">
        <w:rPr>
          <w:sz w:val="22"/>
          <w:szCs w:val="22"/>
        </w:rPr>
        <w:t>__</w:t>
      </w:r>
      <w:r w:rsidR="004F7B2C" w:rsidRPr="00664254">
        <w:rPr>
          <w:sz w:val="22"/>
          <w:szCs w:val="22"/>
        </w:rPr>
        <w:t>_ 20__</w:t>
      </w:r>
      <w:r w:rsidR="004F7B2C">
        <w:rPr>
          <w:sz w:val="22"/>
          <w:szCs w:val="22"/>
        </w:rPr>
        <w:t>_</w:t>
      </w:r>
      <w:r w:rsidR="004F7B2C" w:rsidRPr="00664254">
        <w:rPr>
          <w:sz w:val="22"/>
          <w:szCs w:val="22"/>
        </w:rPr>
        <w:t xml:space="preserve"> г.</w:t>
      </w:r>
    </w:p>
    <w:p w:rsidR="004F7B2C" w:rsidRDefault="004F7B2C" w:rsidP="004F7B2C">
      <w:pPr>
        <w:spacing w:line="240" w:lineRule="auto"/>
        <w:ind w:firstLine="709"/>
        <w:jc w:val="right"/>
        <w:rPr>
          <w:sz w:val="22"/>
          <w:szCs w:val="22"/>
        </w:rPr>
      </w:pPr>
    </w:p>
    <w:p w:rsidR="004F7B2C" w:rsidRPr="00B6695A" w:rsidRDefault="004F7B2C" w:rsidP="004F7B2C">
      <w:pPr>
        <w:spacing w:line="240" w:lineRule="auto"/>
        <w:ind w:firstLine="709"/>
        <w:jc w:val="center"/>
        <w:rPr>
          <w:sz w:val="24"/>
          <w:szCs w:val="24"/>
        </w:rPr>
      </w:pPr>
    </w:p>
    <w:p w:rsidR="004F7B2C" w:rsidRPr="00B6695A" w:rsidRDefault="004F7B2C" w:rsidP="004F7B2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4F7B2C" w:rsidRPr="00B6695A" w:rsidRDefault="004F7B2C" w:rsidP="004F7B2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4F7B2C" w:rsidRPr="00700524" w:rsidRDefault="004F7B2C" w:rsidP="004F7B2C">
      <w:pPr>
        <w:spacing w:line="240" w:lineRule="auto"/>
        <w:ind w:firstLine="0"/>
        <w:rPr>
          <w:sz w:val="24"/>
          <w:szCs w:val="24"/>
          <w:u w:val="single"/>
        </w:rPr>
      </w:pPr>
      <w:r w:rsidRPr="00700524">
        <w:rPr>
          <w:sz w:val="24"/>
          <w:szCs w:val="24"/>
          <w:u w:val="single"/>
        </w:rPr>
        <w:t>Муниципальное бюджетное дошкольное образовательное учреждение детский сад № 38</w:t>
      </w:r>
    </w:p>
    <w:p w:rsidR="004F7B2C" w:rsidRPr="00700524" w:rsidRDefault="004F7B2C" w:rsidP="004F7B2C">
      <w:pPr>
        <w:spacing w:line="240" w:lineRule="auto"/>
        <w:ind w:firstLine="0"/>
        <w:rPr>
          <w:sz w:val="24"/>
          <w:szCs w:val="24"/>
          <w:u w:val="single"/>
        </w:rPr>
      </w:pPr>
      <w:proofErr w:type="spellStart"/>
      <w:r w:rsidRPr="00700524">
        <w:rPr>
          <w:sz w:val="24"/>
          <w:szCs w:val="24"/>
          <w:u w:val="single"/>
        </w:rPr>
        <w:t>Г.Тверь</w:t>
      </w:r>
      <w:proofErr w:type="spellEnd"/>
      <w:r w:rsidRPr="00700524">
        <w:rPr>
          <w:sz w:val="24"/>
          <w:szCs w:val="24"/>
          <w:u w:val="single"/>
        </w:rPr>
        <w:t xml:space="preserve"> </w:t>
      </w:r>
      <w:proofErr w:type="spellStart"/>
      <w:r w:rsidRPr="00700524">
        <w:rPr>
          <w:sz w:val="24"/>
          <w:szCs w:val="24"/>
          <w:u w:val="single"/>
        </w:rPr>
        <w:t>Беляковский</w:t>
      </w:r>
      <w:proofErr w:type="spellEnd"/>
      <w:r w:rsidRPr="00700524">
        <w:rPr>
          <w:sz w:val="24"/>
          <w:szCs w:val="24"/>
          <w:u w:val="single"/>
        </w:rPr>
        <w:t xml:space="preserve"> переулок 12 А</w:t>
      </w:r>
    </w:p>
    <w:p w:rsidR="004F7B2C" w:rsidRPr="00C90922" w:rsidRDefault="004F7B2C" w:rsidP="004F7B2C">
      <w:pPr>
        <w:spacing w:line="240" w:lineRule="auto"/>
        <w:rPr>
          <w:sz w:val="24"/>
          <w:szCs w:val="24"/>
        </w:rPr>
      </w:pPr>
    </w:p>
    <w:p w:rsidR="004F7B2C" w:rsidRPr="00AE105A" w:rsidRDefault="004F7B2C" w:rsidP="004F7B2C">
      <w:pPr>
        <w:spacing w:line="240" w:lineRule="auto"/>
        <w:ind w:firstLine="0"/>
        <w:jc w:val="center"/>
        <w:rPr>
          <w:sz w:val="25"/>
          <w:szCs w:val="25"/>
        </w:rPr>
      </w:pPr>
    </w:p>
    <w:p w:rsidR="004F7B2C" w:rsidRDefault="004F7B2C" w:rsidP="004F7B2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4F7B2C" w:rsidRDefault="004F7B2C" w:rsidP="004F7B2C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426"/>
        <w:gridCol w:w="567"/>
        <w:gridCol w:w="2693"/>
        <w:gridCol w:w="992"/>
        <w:gridCol w:w="1985"/>
        <w:gridCol w:w="815"/>
      </w:tblGrid>
      <w:tr w:rsidR="004F7B2C" w:rsidRPr="005947CC" w:rsidTr="00F61050">
        <w:tc>
          <w:tcPr>
            <w:tcW w:w="392" w:type="dxa"/>
            <w:vMerge w:val="restart"/>
            <w:vAlign w:val="center"/>
          </w:tcPr>
          <w:p w:rsidR="004F7B2C" w:rsidRPr="005947CC" w:rsidRDefault="004F7B2C" w:rsidP="00F61050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F7B2C" w:rsidRPr="005947CC" w:rsidRDefault="004F7B2C" w:rsidP="00F61050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F7B2C" w:rsidRPr="005947CC" w:rsidTr="00B014E0">
        <w:tc>
          <w:tcPr>
            <w:tcW w:w="392" w:type="dxa"/>
            <w:vMerge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426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4F7B2C" w:rsidRPr="005947CC" w:rsidRDefault="004F7B2C" w:rsidP="00F61050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693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4F7B2C" w:rsidRPr="005947CC" w:rsidTr="00B014E0">
        <w:trPr>
          <w:trHeight w:val="942"/>
        </w:trPr>
        <w:tc>
          <w:tcPr>
            <w:tcW w:w="392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8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FC3757" w:rsidRPr="00FC3757" w:rsidRDefault="00FC3757" w:rsidP="00FC37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FC3757">
              <w:rPr>
                <w:rFonts w:eastAsiaTheme="minorHAnsi"/>
                <w:sz w:val="22"/>
                <w:szCs w:val="22"/>
              </w:rPr>
              <w:t xml:space="preserve">Ширина </w:t>
            </w:r>
            <w:proofErr w:type="gramStart"/>
            <w:r w:rsidRPr="00FC3757">
              <w:rPr>
                <w:rFonts w:eastAsiaTheme="minorHAnsi"/>
                <w:sz w:val="22"/>
                <w:szCs w:val="22"/>
              </w:rPr>
              <w:t>дверных</w:t>
            </w:r>
            <w:proofErr w:type="gramEnd"/>
          </w:p>
          <w:p w:rsidR="00FC3757" w:rsidRPr="00FC3757" w:rsidRDefault="00FC3757" w:rsidP="00FC37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FC3757">
              <w:rPr>
                <w:rFonts w:eastAsiaTheme="minorHAnsi"/>
                <w:sz w:val="22"/>
                <w:szCs w:val="22"/>
              </w:rPr>
              <w:t>проемов менее</w:t>
            </w:r>
          </w:p>
          <w:p w:rsidR="00FC3757" w:rsidRPr="00FC3757" w:rsidRDefault="00FC3757" w:rsidP="00FC37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FC3757">
              <w:rPr>
                <w:rFonts w:eastAsiaTheme="minorHAnsi"/>
                <w:sz w:val="22"/>
                <w:szCs w:val="22"/>
              </w:rPr>
              <w:t>0,9 м, нет</w:t>
            </w:r>
          </w:p>
          <w:p w:rsidR="00FC3757" w:rsidRPr="00FC3757" w:rsidRDefault="00FC3757" w:rsidP="00FC37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FC3757">
              <w:rPr>
                <w:rFonts w:eastAsiaTheme="minorHAnsi"/>
                <w:sz w:val="22"/>
                <w:szCs w:val="22"/>
              </w:rPr>
              <w:t>универсальной кабины,</w:t>
            </w:r>
          </w:p>
          <w:p w:rsidR="00FC3757" w:rsidRPr="00FC3757" w:rsidRDefault="00FC3757" w:rsidP="00FC37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proofErr w:type="gramStart"/>
            <w:r w:rsidRPr="00FC3757">
              <w:rPr>
                <w:rFonts w:eastAsiaTheme="minorHAnsi"/>
                <w:sz w:val="22"/>
                <w:szCs w:val="22"/>
              </w:rPr>
              <w:t>доступной</w:t>
            </w:r>
            <w:proofErr w:type="gramEnd"/>
            <w:r w:rsidRPr="00FC3757">
              <w:rPr>
                <w:rFonts w:eastAsiaTheme="minorHAnsi"/>
                <w:sz w:val="22"/>
                <w:szCs w:val="22"/>
              </w:rPr>
              <w:t xml:space="preserve"> для всех категорий инвалидов</w:t>
            </w:r>
            <w:r w:rsidR="00B014E0">
              <w:rPr>
                <w:rFonts w:eastAsiaTheme="minorHAnsi"/>
                <w:sz w:val="22"/>
                <w:szCs w:val="22"/>
              </w:rPr>
              <w:t>.</w:t>
            </w:r>
          </w:p>
          <w:p w:rsidR="003B61DD" w:rsidRPr="005947CC" w:rsidRDefault="004F7B2C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C3757">
              <w:rPr>
                <w:sz w:val="22"/>
                <w:szCs w:val="22"/>
              </w:rPr>
              <w:t>Выключатели и розетки</w:t>
            </w:r>
            <w:r>
              <w:rPr>
                <w:sz w:val="22"/>
                <w:szCs w:val="22"/>
              </w:rPr>
              <w:t xml:space="preserve"> в помещениях на высоте 1,5м от уровня пола.</w:t>
            </w:r>
            <w:r w:rsidR="00B014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 кнопки вызова персонала. Нет крючков для одежды, костылей и других прина</w:t>
            </w:r>
            <w:r w:rsidR="003B61DD">
              <w:rPr>
                <w:sz w:val="22"/>
                <w:szCs w:val="22"/>
              </w:rPr>
              <w:t>длежностей. Нет поручней, штанг,</w:t>
            </w:r>
            <w:r>
              <w:rPr>
                <w:sz w:val="22"/>
                <w:szCs w:val="22"/>
              </w:rPr>
              <w:t xml:space="preserve">  </w:t>
            </w:r>
          </w:p>
          <w:p w:rsidR="0083434A" w:rsidRDefault="003B61DD" w:rsidP="00B014E0">
            <w:pPr>
              <w:pStyle w:val="a3"/>
              <w:ind w:firstLine="0"/>
              <w:rPr>
                <w:sz w:val="22"/>
                <w:szCs w:val="22"/>
              </w:rPr>
            </w:pPr>
            <w:r w:rsidRPr="00B014E0">
              <w:rPr>
                <w:sz w:val="22"/>
                <w:szCs w:val="22"/>
              </w:rPr>
              <w:t>инф. светового  табло</w:t>
            </w:r>
            <w:r w:rsidR="00B014E0" w:rsidRPr="00B014E0">
              <w:rPr>
                <w:sz w:val="22"/>
                <w:szCs w:val="22"/>
              </w:rPr>
              <w:t xml:space="preserve">. Нет </w:t>
            </w:r>
            <w:proofErr w:type="gramStart"/>
            <w:r w:rsidR="00B014E0" w:rsidRPr="00B014E0">
              <w:rPr>
                <w:sz w:val="22"/>
                <w:szCs w:val="22"/>
              </w:rPr>
              <w:t>унитазов</w:t>
            </w:r>
            <w:proofErr w:type="gramEnd"/>
            <w:r w:rsidR="00B014E0" w:rsidRPr="00B014E0">
              <w:rPr>
                <w:sz w:val="22"/>
                <w:szCs w:val="22"/>
              </w:rPr>
              <w:t xml:space="preserve"> имеющих опору для спины. </w:t>
            </w:r>
          </w:p>
          <w:p w:rsidR="0083434A" w:rsidRDefault="0083434A" w:rsidP="00B014E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Раковина имеется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но</w:t>
            </w:r>
          </w:p>
          <w:p w:rsidR="004F7B2C" w:rsidRPr="00B014E0" w:rsidRDefault="0083434A" w:rsidP="00B014E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14E0" w:rsidRPr="00B014E0">
              <w:rPr>
                <w:sz w:val="22"/>
                <w:szCs w:val="22"/>
              </w:rPr>
              <w:t>одопроводные краны не с рычажной рукояткой и термостатом и не  автоматические.</w:t>
            </w:r>
            <w:r>
              <w:rPr>
                <w:sz w:val="22"/>
                <w:szCs w:val="22"/>
              </w:rPr>
              <w:t xml:space="preserve"> Отсутствует информация по Брайлю. Отсутствуют знаки «Инвалид».</w:t>
            </w:r>
          </w:p>
        </w:tc>
        <w:tc>
          <w:tcPr>
            <w:tcW w:w="992" w:type="dxa"/>
            <w:vAlign w:val="center"/>
          </w:tcPr>
          <w:p w:rsidR="004F7B2C" w:rsidRPr="003B61DD" w:rsidRDefault="003B61DD" w:rsidP="003B61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 w:rsidRPr="003B61DD">
              <w:rPr>
                <w:sz w:val="22"/>
                <w:szCs w:val="22"/>
              </w:rPr>
              <w:t>,Г</w:t>
            </w:r>
            <w:proofErr w:type="gramEnd"/>
            <w:r w:rsidRPr="003B61DD">
              <w:rPr>
                <w:sz w:val="22"/>
                <w:szCs w:val="22"/>
              </w:rPr>
              <w:t>,У,С,К</w:t>
            </w:r>
            <w:r w:rsidRPr="003B61DD">
              <w:rPr>
                <w:rFonts w:ascii="Arial" w:hAnsi="Arial" w:cs="Arial"/>
                <w:color w:val="000000"/>
                <w:sz w:val="22"/>
                <w:szCs w:val="22"/>
                <w:shd w:val="clear" w:color="auto" w:fill="307CD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014E0" w:rsidRPr="00B014E0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Расширить</w:t>
            </w:r>
          </w:p>
          <w:p w:rsidR="00B014E0" w:rsidRPr="00B014E0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дверной</w:t>
            </w:r>
          </w:p>
          <w:p w:rsidR="00B014E0" w:rsidRPr="00B014E0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проем не</w:t>
            </w:r>
          </w:p>
          <w:p w:rsidR="00B014E0" w:rsidRPr="00B014E0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менее 0,9 м.</w:t>
            </w:r>
          </w:p>
          <w:p w:rsidR="00B014E0" w:rsidRDefault="004F7B2C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кнопку вызова персонала, крючки для одежды, костылей и других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014E0">
              <w:rPr>
                <w:sz w:val="22"/>
                <w:szCs w:val="22"/>
              </w:rPr>
              <w:t>.</w:t>
            </w:r>
            <w:proofErr w:type="gramEnd"/>
            <w:r w:rsidR="00B014E0">
              <w:rPr>
                <w:sz w:val="22"/>
                <w:szCs w:val="22"/>
              </w:rPr>
              <w:t xml:space="preserve"> Установить как минимум 1 унитаз с опорой для спины, заменить водопроводный кран на кр</w:t>
            </w:r>
            <w:r w:rsidR="0083434A">
              <w:rPr>
                <w:sz w:val="22"/>
                <w:szCs w:val="22"/>
              </w:rPr>
              <w:t>ан с рычажной рукояткой и термос</w:t>
            </w:r>
            <w:r w:rsidR="00B014E0">
              <w:rPr>
                <w:sz w:val="22"/>
                <w:szCs w:val="22"/>
              </w:rPr>
              <w:t>татом.</w:t>
            </w:r>
          </w:p>
          <w:p w:rsidR="0083434A" w:rsidRPr="005947CC" w:rsidRDefault="0083434A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информацию </w:t>
            </w:r>
          </w:p>
          <w:p w:rsidR="004F7B2C" w:rsidRPr="005947CC" w:rsidRDefault="0083434A" w:rsidP="00B014E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Брайлю и знак «инвалид».</w:t>
            </w:r>
          </w:p>
        </w:tc>
        <w:tc>
          <w:tcPr>
            <w:tcW w:w="815" w:type="dxa"/>
            <w:vAlign w:val="center"/>
          </w:tcPr>
          <w:p w:rsidR="004F7B2C" w:rsidRPr="005947CC" w:rsidRDefault="007C7322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F7B2C">
              <w:rPr>
                <w:sz w:val="22"/>
                <w:szCs w:val="22"/>
              </w:rPr>
              <w:t>.Р.</w:t>
            </w:r>
          </w:p>
        </w:tc>
      </w:tr>
      <w:tr w:rsidR="004F7B2C" w:rsidRPr="005947CC" w:rsidTr="00B014E0">
        <w:trPr>
          <w:trHeight w:val="985"/>
        </w:trPr>
        <w:tc>
          <w:tcPr>
            <w:tcW w:w="392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8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F7B2C" w:rsidRPr="005947CC" w:rsidRDefault="003B61DD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992" w:type="dxa"/>
            <w:vAlign w:val="center"/>
          </w:tcPr>
          <w:p w:rsidR="004F7B2C" w:rsidRPr="005947CC" w:rsidRDefault="003B61DD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985" w:type="dxa"/>
            <w:vAlign w:val="center"/>
          </w:tcPr>
          <w:p w:rsidR="004F7B2C" w:rsidRPr="005947CC" w:rsidRDefault="003B61DD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815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F7B2C" w:rsidRPr="005947CC" w:rsidTr="00B014E0">
        <w:trPr>
          <w:trHeight w:val="2604"/>
        </w:trPr>
        <w:tc>
          <w:tcPr>
            <w:tcW w:w="392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1843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8" w:type="dxa"/>
            <w:vAlign w:val="center"/>
          </w:tcPr>
          <w:p w:rsidR="004F7B2C" w:rsidRPr="005947CC" w:rsidRDefault="00B014E0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26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014E0" w:rsidRPr="00B014E0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Отсутствуют:</w:t>
            </w:r>
          </w:p>
          <w:p w:rsidR="00B014E0" w:rsidRPr="00B014E0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индивидуальные шкафы, в т.ч</w:t>
            </w:r>
            <w:proofErr w:type="gramStart"/>
            <w:r w:rsidRPr="00B014E0">
              <w:rPr>
                <w:rFonts w:eastAsiaTheme="minorHAnsi"/>
                <w:sz w:val="22"/>
                <w:szCs w:val="22"/>
              </w:rPr>
              <w:t>.д</w:t>
            </w:r>
            <w:proofErr w:type="gramEnd"/>
            <w:r w:rsidRPr="00B014E0">
              <w:rPr>
                <w:rFonts w:eastAsiaTheme="minorHAnsi"/>
                <w:sz w:val="22"/>
                <w:szCs w:val="22"/>
              </w:rPr>
              <w:t>ля хранения костылей и</w:t>
            </w:r>
          </w:p>
          <w:p w:rsidR="00B014E0" w:rsidRPr="00B014E0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протезов</w:t>
            </w:r>
            <w:proofErr w:type="gramStart"/>
            <w:r w:rsidRPr="00B014E0">
              <w:rPr>
                <w:rFonts w:eastAsiaTheme="minorHAnsi"/>
                <w:sz w:val="22"/>
                <w:szCs w:val="22"/>
              </w:rPr>
              <w:t xml:space="preserve"> .</w:t>
            </w:r>
            <w:proofErr w:type="gramEnd"/>
          </w:p>
          <w:p w:rsidR="004F7B2C" w:rsidRPr="005947CC" w:rsidRDefault="00B014E0" w:rsidP="00B014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14E0">
              <w:rPr>
                <w:rFonts w:eastAsiaTheme="minorHAnsi"/>
                <w:sz w:val="22"/>
                <w:szCs w:val="22"/>
              </w:rPr>
              <w:t>места для хранения кресел-колясок.</w:t>
            </w:r>
          </w:p>
        </w:tc>
        <w:tc>
          <w:tcPr>
            <w:tcW w:w="992" w:type="dxa"/>
            <w:vAlign w:val="center"/>
          </w:tcPr>
          <w:p w:rsidR="004F7B2C" w:rsidRPr="005947CC" w:rsidRDefault="007C7322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</w:t>
            </w:r>
            <w:proofErr w:type="gramStart"/>
            <w:r w:rsidR="0083434A">
              <w:rPr>
                <w:sz w:val="22"/>
                <w:szCs w:val="22"/>
              </w:rPr>
              <w:t>,О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  <w:vAlign w:val="center"/>
          </w:tcPr>
          <w:p w:rsidR="004F7B2C" w:rsidRPr="005947CC" w:rsidRDefault="00B41884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Приобрести индивидуальные шкафы для хранения костылей, протезов и т.д. Выделить места для хранения кресел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олясок</w:t>
            </w:r>
          </w:p>
        </w:tc>
        <w:tc>
          <w:tcPr>
            <w:tcW w:w="815" w:type="dxa"/>
            <w:vAlign w:val="center"/>
          </w:tcPr>
          <w:p w:rsidR="004F7B2C" w:rsidRPr="005947CC" w:rsidRDefault="007C7322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B41884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4F7B2C" w:rsidRPr="005947CC" w:rsidTr="00B014E0">
        <w:trPr>
          <w:trHeight w:val="984"/>
        </w:trPr>
        <w:tc>
          <w:tcPr>
            <w:tcW w:w="392" w:type="dxa"/>
            <w:vAlign w:val="center"/>
          </w:tcPr>
          <w:p w:rsidR="004F7B2C" w:rsidRPr="005947CC" w:rsidRDefault="004F7B2C" w:rsidP="00F61050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F7B2C" w:rsidRPr="005947CC" w:rsidRDefault="004F7B2C" w:rsidP="00B418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Align w:val="center"/>
          </w:tcPr>
          <w:p w:rsidR="004F7B2C" w:rsidRPr="005947CC" w:rsidRDefault="004F7B2C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F7B2C" w:rsidRPr="005947CC" w:rsidRDefault="00B41884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</w:tr>
    </w:tbl>
    <w:p w:rsidR="004F7B2C" w:rsidRPr="00FB0356" w:rsidRDefault="004F7B2C" w:rsidP="004F7B2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7B2C" w:rsidRDefault="004F7B2C" w:rsidP="004F7B2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4F7B2C" w:rsidRPr="007E7D8C" w:rsidRDefault="004F7B2C" w:rsidP="004F7B2C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325"/>
      </w:tblGrid>
      <w:tr w:rsidR="004F7B2C" w:rsidRPr="00352D0C" w:rsidTr="00F61050">
        <w:trPr>
          <w:trHeight w:val="473"/>
        </w:trPr>
        <w:tc>
          <w:tcPr>
            <w:tcW w:w="2554" w:type="dxa"/>
            <w:vMerge w:val="restart"/>
          </w:tcPr>
          <w:p w:rsidR="004F7B2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F7B2C" w:rsidRPr="007E7D8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4F7B2C" w:rsidRPr="007E7D8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7B2C" w:rsidRPr="007E7D8C" w:rsidRDefault="004F7B2C" w:rsidP="00F610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4F7B2C" w:rsidRPr="007E7D8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4F7B2C" w:rsidRPr="007E7D8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4F7B2C" w:rsidRDefault="004F7B2C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4F7B2C" w:rsidRPr="007E7D8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4F7B2C" w:rsidRPr="007E7D8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F7B2C" w:rsidRPr="00352D0C" w:rsidTr="00F61050">
        <w:trPr>
          <w:trHeight w:val="551"/>
        </w:trPr>
        <w:tc>
          <w:tcPr>
            <w:tcW w:w="2554" w:type="dxa"/>
            <w:vMerge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4F7B2C" w:rsidRPr="00352D0C" w:rsidTr="00F61050">
        <w:trPr>
          <w:trHeight w:val="687"/>
        </w:trPr>
        <w:tc>
          <w:tcPr>
            <w:tcW w:w="2554" w:type="dxa"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</w:tcPr>
          <w:p w:rsidR="004F7B2C" w:rsidRPr="007C7322" w:rsidRDefault="007C7322" w:rsidP="00F61050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7C7322">
              <w:rPr>
                <w:b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25" w:type="dxa"/>
          </w:tcPr>
          <w:p w:rsidR="004F7B2C" w:rsidRPr="00352D0C" w:rsidRDefault="004F7B2C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4F7B2C" w:rsidRPr="00FB0356" w:rsidRDefault="004F7B2C" w:rsidP="004F7B2C">
      <w:pPr>
        <w:spacing w:line="240" w:lineRule="auto"/>
        <w:ind w:firstLine="708"/>
        <w:jc w:val="left"/>
        <w:rPr>
          <w:sz w:val="20"/>
          <w:szCs w:val="20"/>
        </w:rPr>
      </w:pPr>
    </w:p>
    <w:p w:rsidR="004F7B2C" w:rsidRDefault="004F7B2C" w:rsidP="004F7B2C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4F7B2C" w:rsidRDefault="004F7B2C" w:rsidP="004F7B2C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7B2C" w:rsidRDefault="004F7B2C" w:rsidP="004F7B2C">
      <w:pPr>
        <w:spacing w:line="240" w:lineRule="auto"/>
        <w:ind w:firstLine="709"/>
        <w:rPr>
          <w:sz w:val="24"/>
          <w:szCs w:val="24"/>
        </w:rPr>
      </w:pPr>
    </w:p>
    <w:p w:rsidR="004F7B2C" w:rsidRPr="00B41884" w:rsidRDefault="004F7B2C" w:rsidP="007C7322">
      <w:pPr>
        <w:widowControl w:val="0"/>
        <w:autoSpaceDE w:val="0"/>
        <w:autoSpaceDN w:val="0"/>
        <w:adjustRightInd w:val="0"/>
        <w:ind w:firstLine="54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7C7322">
        <w:rPr>
          <w:sz w:val="25"/>
          <w:szCs w:val="25"/>
        </w:rPr>
        <w:t xml:space="preserve"> </w:t>
      </w:r>
      <w:r w:rsidR="007C7322">
        <w:rPr>
          <w:b/>
          <w:i/>
          <w:sz w:val="24"/>
          <w:szCs w:val="24"/>
          <w:u w:val="single"/>
        </w:rPr>
        <w:t>Доступно условно.</w:t>
      </w:r>
    </w:p>
    <w:p w:rsidR="005676F5" w:rsidRDefault="005676F5" w:rsidP="004F7B2C">
      <w:pPr>
        <w:ind w:left="-567" w:firstLine="0"/>
      </w:pPr>
    </w:p>
    <w:sectPr w:rsidR="005676F5" w:rsidSect="004F7B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B2C"/>
    <w:rsid w:val="00322A49"/>
    <w:rsid w:val="003B61DD"/>
    <w:rsid w:val="004352C3"/>
    <w:rsid w:val="004F7B2C"/>
    <w:rsid w:val="005325E8"/>
    <w:rsid w:val="00550C3A"/>
    <w:rsid w:val="005676F5"/>
    <w:rsid w:val="0072581A"/>
    <w:rsid w:val="007C7322"/>
    <w:rsid w:val="0083434A"/>
    <w:rsid w:val="00861560"/>
    <w:rsid w:val="00B014E0"/>
    <w:rsid w:val="00B41884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2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4E0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Садик</cp:lastModifiedBy>
  <cp:revision>9</cp:revision>
  <cp:lastPrinted>2017-01-30T08:01:00Z</cp:lastPrinted>
  <dcterms:created xsi:type="dcterms:W3CDTF">2016-10-12T10:50:00Z</dcterms:created>
  <dcterms:modified xsi:type="dcterms:W3CDTF">2017-01-30T08:04:00Z</dcterms:modified>
</cp:coreProperties>
</file>